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65" w:rsidRDefault="00D26E65" w:rsidP="00BA6A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D50" w:rsidRPr="00641271" w:rsidRDefault="00BA6AB5" w:rsidP="00BA6A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271">
        <w:rPr>
          <w:rFonts w:ascii="Times New Roman" w:eastAsia="Times New Roman" w:hAnsi="Times New Roman" w:cs="Times New Roman"/>
          <w:b/>
          <w:sz w:val="28"/>
          <w:szCs w:val="28"/>
        </w:rPr>
        <w:t>UNIVERSITY OF LAGOS</w:t>
      </w:r>
    </w:p>
    <w:p w:rsidR="00BA6AB5" w:rsidRPr="00BA6AB5" w:rsidRDefault="00BA6AB5" w:rsidP="00BA6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AB5">
        <w:rPr>
          <w:rFonts w:ascii="Times New Roman" w:eastAsia="Times New Roman" w:hAnsi="Times New Roman" w:cs="Times New Roman"/>
          <w:b/>
          <w:sz w:val="24"/>
          <w:szCs w:val="24"/>
        </w:rPr>
        <w:t>OFFICE OF THE VICE CHANCELLOR</w:t>
      </w:r>
    </w:p>
    <w:p w:rsidR="00BA6AB5" w:rsidRPr="00BA6AB5" w:rsidRDefault="00BA6AB5" w:rsidP="00BA6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AB5">
        <w:rPr>
          <w:rFonts w:ascii="Times New Roman" w:eastAsia="Times New Roman" w:hAnsi="Times New Roman" w:cs="Times New Roman"/>
          <w:b/>
          <w:sz w:val="24"/>
          <w:szCs w:val="24"/>
        </w:rPr>
        <w:t>STUDENT AFFAIRS DIVISION</w:t>
      </w:r>
    </w:p>
    <w:p w:rsidR="00906D50" w:rsidRPr="00906D50" w:rsidRDefault="00906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D50" w:rsidRPr="007C1061" w:rsidRDefault="00BA6AB5" w:rsidP="00BA6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061">
        <w:rPr>
          <w:rFonts w:ascii="Times New Roman" w:eastAsia="Times New Roman" w:hAnsi="Times New Roman" w:cs="Times New Roman"/>
          <w:b/>
          <w:sz w:val="24"/>
          <w:szCs w:val="24"/>
        </w:rPr>
        <w:t>INTERNSHIP OPPORTUNITY AT BANK OF AMERICA</w:t>
      </w:r>
    </w:p>
    <w:p w:rsidR="00906D50" w:rsidRPr="00906D50" w:rsidRDefault="00906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F68" w:rsidRPr="007C2F68" w:rsidRDefault="00A616BA" w:rsidP="002810C9">
      <w:pPr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Applications are </w:t>
      </w:r>
      <w:r w:rsidR="00BA6AB5" w:rsidRPr="00D167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</w:t>
      </w:r>
      <w:r w:rsidR="00BA6AB5" w:rsidRPr="00D167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pened for Bank of America's 2</w:t>
      </w:r>
      <w:r w:rsidR="007C2F68" w:rsidRPr="00D167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024 Summer Internship </w:t>
      </w:r>
      <w:proofErr w:type="spellStart"/>
      <w:r w:rsidR="007C2F68" w:rsidRPr="00D167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Programmes</w:t>
      </w:r>
      <w:proofErr w:type="spellEnd"/>
      <w:r w:rsidR="00D167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  <w:r w:rsidR="007C2F68" w:rsidRPr="00D16741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In view of th</w:t>
      </w:r>
      <w:r w:rsidR="00D16741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is</w:t>
      </w:r>
      <w:r w:rsidR="007C2F68" w:rsidRPr="00D16741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 B</w:t>
      </w:r>
      <w:r w:rsidR="002D734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ank of America (B</w:t>
      </w:r>
      <w:r w:rsidR="007C2F68" w:rsidRPr="00D16741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OA</w:t>
      </w:r>
      <w:r w:rsidR="002D734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)</w:t>
      </w:r>
      <w:r w:rsidR="007C2F68" w:rsidRPr="00D16741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invites University of Lagos </w:t>
      </w:r>
      <w:r w:rsidR="007C2F68" w:rsidRPr="007C2F68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penultimate year students to apply for a chance to secure an internship role for the summer of 2024.</w:t>
      </w:r>
    </w:p>
    <w:p w:rsidR="007C2F68" w:rsidRPr="007C2F68" w:rsidRDefault="007C2F68" w:rsidP="007C2F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7C2F68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</w:p>
    <w:p w:rsidR="007C2F68" w:rsidRDefault="007C2F68" w:rsidP="007C2F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7C2F68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Below are the roles </w:t>
      </w:r>
      <w:r w:rsidRPr="00D16741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available</w:t>
      </w:r>
      <w:r w:rsidRPr="007C2F68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D16741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and the links to apply for them:</w:t>
      </w:r>
    </w:p>
    <w:p w:rsidR="009612D7" w:rsidRDefault="009612D7" w:rsidP="007C2F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</w:p>
    <w:p w:rsidR="00906D50" w:rsidRPr="00D16741" w:rsidRDefault="00906D5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947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40"/>
        <w:gridCol w:w="2340"/>
        <w:gridCol w:w="2436"/>
      </w:tblGrid>
      <w:tr w:rsidR="00AC41F3" w:rsidRPr="00D17F93" w:rsidTr="001256BB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Line of Business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Work Location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Link to Apply</w:t>
            </w: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31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Global Technology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Chester,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D17F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Pr="00D17F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https://campus.bankofamerica.com/careers/global_technology_technology_analyst_summer_2024_analyst__chester.html</w:t>
              </w:r>
            </w:hyperlink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 Engineer Summer Analyst</w:t>
            </w: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Bromley, UK</w:t>
            </w: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D17F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Pr="00D17F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https://campus.bankofamerica.com/careers/global_technology_software_engineer_summer_2024_analyst__bromley.html</w:t>
              </w:r>
            </w:hyperlink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 Engineer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Chester, UK</w:t>
            </w: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https://campus.bankofamerica.com/careers/global_technology_software_engineer_summer_2024_analyst__chester.html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Chester,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https://campus.bankofamerica.com/careers/global_technology_business_analyst_summer_2024_analyst__chester.html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https://campus.bankofamerica.com/careers/global_technology_business_analyst_summer_2024_analyst__london.html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Bromley,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https://campus.bankofamerica.com/careers/global_technology_business_analyst_summer_2024_analyst__bromley.html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1F3" w:rsidRPr="00D17F93" w:rsidTr="001256BB">
        <w:trPr>
          <w:trHeight w:val="420"/>
        </w:trPr>
        <w:tc>
          <w:tcPr>
            <w:tcW w:w="94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Global Transaction Services</w:t>
            </w:r>
          </w:p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Global Transaction Services 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https://campus.bankofamerica.com/careers/global_transaction_services_summer_2024_ana</w:t>
              </w:r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>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Global Transaction Services 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Dublin,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https://campus.bankofamerica.com/careers/global_transaction_services_summer_2024_analyst__dublin.html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94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Global Operations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Global Operations Business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Chester,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https://campus.bankofamerica.com/careers/global_operations_business_analyst_summer_2024_analyst__chester.html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Global Operations Business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Dublin,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https://campus.bankofamerica.com/careers/global_operations_business_analyst_summer_2024_analyst__dublin.html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Global Operations Business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https://campus.bankofamerica.com/careers/global_operations_business_analyst_summer_2024_analyst__london.html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94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Global Risk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Global Quantitative Management Program Summer Analyst</w:t>
            </w: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3F6F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https://campus.bankofamerica.com/careers/global_quantitative_management_program_summer_2024_analyst__london.html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Global Risk Summer Analyst</w:t>
            </w: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https://campus.bankofamerica.com/careers/global_risk_summer_2024_analyst__london.html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94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Global Markets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Sales and Trading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https://campus.bankofamerica.com/careers/global_markets_sales_and_trading_summer_2024_analyst__london.html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Sales and Trading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Paris, France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https://campus.bankofamerica.com/careers/global_markets_sales_and_trading_summer_2024_analyst__paris.html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94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Global Banking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Investment Banking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https://campus.bankofamerica.com/careers/investment_banking_summer_2024_analyst__london.html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Global Capital Markets (ECM, DCM, </w:t>
            </w:r>
            <w:proofErr w:type="spellStart"/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LevFin</w:t>
            </w:r>
            <w:proofErr w:type="spellEnd"/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)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https://campus.bankofamerica.com/careers/global_capital_markets_ecm_dcm_levfin_summer_2024_analyst__london.html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Corporate Banking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https://campus.bankofamerica.com/careers/corporate_banking_summer_2024_analyst__london.html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4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Enterprise Credit (GCIB Credit)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https://campus.bankofamerica.com/careers/enterprise_credit_gcib_credit_emea_summer_2024_analyst__london.html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94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Global Human Resources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Human Resources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Chester,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https://campus.bankofamerica.com/careers/human_resources_summer_2024_analyst__chester.html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94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41F3" w:rsidRPr="00D17F93" w:rsidRDefault="00AC31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Global Corporate Audit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Corporate Audit Summer Analyst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31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F93">
              <w:rPr>
                <w:rFonts w:ascii="Times New Roman" w:eastAsia="Times New Roman" w:hAnsi="Times New Roman" w:cs="Times New Roman"/>
                <w:sz w:val="18"/>
                <w:szCs w:val="18"/>
              </w:rPr>
              <w:t>London, UK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4279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history="1">
              <w:r w:rsidRPr="002D274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https://campus.bankofamerica.com/careers/corporate_audit_summer_2024_analyst__london.html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1F3" w:rsidRPr="00D17F93" w:rsidTr="001256BB">
        <w:trPr>
          <w:trHeight w:val="4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1F3" w:rsidRPr="00D17F93" w:rsidRDefault="00AC41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41F3" w:rsidRPr="00906D50" w:rsidRDefault="00AC4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1F3" w:rsidRPr="00627714" w:rsidRDefault="00627714">
      <w:pPr>
        <w:rPr>
          <w:rFonts w:ascii="Times New Roman" w:eastAsia="Times New Roman" w:hAnsi="Times New Roman" w:cs="Times New Roman"/>
          <w:sz w:val="24"/>
          <w:szCs w:val="24"/>
        </w:rPr>
      </w:pPr>
      <w:r w:rsidRPr="00627714">
        <w:rPr>
          <w:rFonts w:ascii="Times New Roman" w:eastAsia="Times New Roman" w:hAnsi="Times New Roman" w:cs="Times New Roman"/>
          <w:sz w:val="24"/>
          <w:szCs w:val="24"/>
        </w:rPr>
        <w:t>Please tell others.</w:t>
      </w:r>
    </w:p>
    <w:p w:rsidR="00627714" w:rsidRPr="00627714" w:rsidRDefault="006277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714" w:rsidRPr="00627714" w:rsidRDefault="006277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714">
        <w:rPr>
          <w:rFonts w:ascii="Times New Roman" w:eastAsia="Times New Roman" w:hAnsi="Times New Roman" w:cs="Times New Roman"/>
          <w:b/>
          <w:sz w:val="24"/>
          <w:szCs w:val="24"/>
        </w:rPr>
        <w:t>E-signed</w:t>
      </w:r>
    </w:p>
    <w:p w:rsidR="00627714" w:rsidRPr="00627714" w:rsidRDefault="006277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714">
        <w:rPr>
          <w:rFonts w:ascii="Times New Roman" w:eastAsia="Times New Roman" w:hAnsi="Times New Roman" w:cs="Times New Roman"/>
          <w:b/>
          <w:sz w:val="24"/>
          <w:szCs w:val="24"/>
        </w:rPr>
        <w:t>DSA</w:t>
      </w:r>
    </w:p>
    <w:sectPr w:rsidR="00627714" w:rsidRPr="00627714" w:rsidSect="00D77487"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41F3"/>
    <w:rsid w:val="00014B0D"/>
    <w:rsid w:val="001256BB"/>
    <w:rsid w:val="002810C9"/>
    <w:rsid w:val="002D734C"/>
    <w:rsid w:val="003B38AD"/>
    <w:rsid w:val="003F6F9F"/>
    <w:rsid w:val="00427912"/>
    <w:rsid w:val="00627714"/>
    <w:rsid w:val="006362D1"/>
    <w:rsid w:val="00641271"/>
    <w:rsid w:val="007C1061"/>
    <w:rsid w:val="007C2F68"/>
    <w:rsid w:val="00906D50"/>
    <w:rsid w:val="009612D7"/>
    <w:rsid w:val="00A616BA"/>
    <w:rsid w:val="00A86ED3"/>
    <w:rsid w:val="00AC31BD"/>
    <w:rsid w:val="00AC41F3"/>
    <w:rsid w:val="00BA6AB5"/>
    <w:rsid w:val="00D16741"/>
    <w:rsid w:val="00D17F93"/>
    <w:rsid w:val="00D26E65"/>
    <w:rsid w:val="00D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17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1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bankofamerica.com/careers/global_technology_business_analyst_summer_2024_analyst__chester.html" TargetMode="External"/><Relationship Id="rId13" Type="http://schemas.openxmlformats.org/officeDocument/2006/relationships/hyperlink" Target="https://campus.bankofamerica.com/careers/global_operations_business_analyst_summer_2024_analyst__chester.html" TargetMode="External"/><Relationship Id="rId18" Type="http://schemas.openxmlformats.org/officeDocument/2006/relationships/hyperlink" Target="https://campus.bankofamerica.com/careers/global_markets_sales_and_trading_summer_2024_analyst__london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ampus.bankofamerica.com/careers/global_capital_markets_ecm_dcm_levfin_summer_2024_analyst__london.html" TargetMode="External"/><Relationship Id="rId7" Type="http://schemas.openxmlformats.org/officeDocument/2006/relationships/hyperlink" Target="https://campus.bankofamerica.com/careers/global_technology_software_engineer_summer_2024_analyst__chester.html" TargetMode="External"/><Relationship Id="rId12" Type="http://schemas.openxmlformats.org/officeDocument/2006/relationships/hyperlink" Target="https://campus.bankofamerica.com/careers/global_transaction_services_summer_2024_analyst__dublin.html" TargetMode="External"/><Relationship Id="rId17" Type="http://schemas.openxmlformats.org/officeDocument/2006/relationships/hyperlink" Target="https://campus.bankofamerica.com/careers/global_risk_summer_2024_analyst__london.html" TargetMode="External"/><Relationship Id="rId25" Type="http://schemas.openxmlformats.org/officeDocument/2006/relationships/hyperlink" Target="https://campus.bankofamerica.com/careers/corporate_audit_summer_2024_analyst__londo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ampus.bankofamerica.com/careers/global_quantitative_management_program_summer_2024_analyst__london.html" TargetMode="External"/><Relationship Id="rId20" Type="http://schemas.openxmlformats.org/officeDocument/2006/relationships/hyperlink" Target="https://campus.bankofamerica.com/careers/investment_banking_summer_2024_analyst__lond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campus.bankofamerica.com/careers/global_technology_software_engineer_summer_2024_analyst__bromley.html" TargetMode="External"/><Relationship Id="rId11" Type="http://schemas.openxmlformats.org/officeDocument/2006/relationships/hyperlink" Target="https://campus.bankofamerica.com/careers/global_transaction_services_summer_2024_analyst__london.html" TargetMode="External"/><Relationship Id="rId24" Type="http://schemas.openxmlformats.org/officeDocument/2006/relationships/hyperlink" Target="https://campus.bankofamerica.com/careers/human_resources_summer_2024_analyst__chester.html" TargetMode="External"/><Relationship Id="rId5" Type="http://schemas.openxmlformats.org/officeDocument/2006/relationships/hyperlink" Target="https://campus.bankofamerica.com/careers/global_technology_technology_analyst_summer_2024_analyst__chester.html" TargetMode="External"/><Relationship Id="rId15" Type="http://schemas.openxmlformats.org/officeDocument/2006/relationships/hyperlink" Target="https://campus.bankofamerica.com/careers/global_operations_business_analyst_summer_2024_analyst__london.html" TargetMode="External"/><Relationship Id="rId23" Type="http://schemas.openxmlformats.org/officeDocument/2006/relationships/hyperlink" Target="https://campus.bankofamerica.com/careers/enterprise_credit_gcib_credit_emea_summer_2024_analyst__london.html" TargetMode="External"/><Relationship Id="rId10" Type="http://schemas.openxmlformats.org/officeDocument/2006/relationships/hyperlink" Target="https://campus.bankofamerica.com/careers/global_technology_business_analyst_summer_2024_analyst__bromley.html" TargetMode="External"/><Relationship Id="rId19" Type="http://schemas.openxmlformats.org/officeDocument/2006/relationships/hyperlink" Target="https://campus.bankofamerica.com/careers/global_markets_sales_and_trading_summer_2024_analyst__par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.bankofamerica.com/careers/global_technology_business_analyst_summer_2024_analyst__london.html" TargetMode="External"/><Relationship Id="rId14" Type="http://schemas.openxmlformats.org/officeDocument/2006/relationships/hyperlink" Target="https://campus.bankofamerica.com/careers/global_operations_business_analyst_summer_2024_analyst__dublin.html" TargetMode="External"/><Relationship Id="rId22" Type="http://schemas.openxmlformats.org/officeDocument/2006/relationships/hyperlink" Target="https://campus.bankofamerica.com/careers/corporate_banking_summer_2024_analyst__london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2023-09-11T14:30:00Z</dcterms:created>
  <dcterms:modified xsi:type="dcterms:W3CDTF">2023-09-21T07:50:00Z</dcterms:modified>
</cp:coreProperties>
</file>